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58B" w:rsidRPr="0001656C" w:rsidRDefault="00C3758B" w:rsidP="0001656C">
      <w:pPr>
        <w:spacing w:line="276" w:lineRule="auto"/>
        <w:rPr>
          <w:rFonts w:ascii="Arial" w:hAnsi="Arial" w:cs="Arial"/>
          <w:sz w:val="24"/>
          <w:szCs w:val="24"/>
        </w:rPr>
      </w:pPr>
      <w:r w:rsidRPr="0001656C">
        <w:rPr>
          <w:rFonts w:ascii="Arial" w:hAnsi="Arial" w:cs="Arial"/>
          <w:sz w:val="24"/>
          <w:szCs w:val="24"/>
        </w:rPr>
        <w:t>¿</w:t>
      </w:r>
      <w:r w:rsidR="00C053C5" w:rsidRPr="0001656C">
        <w:rPr>
          <w:rFonts w:ascii="Arial" w:hAnsi="Arial" w:cs="Arial"/>
          <w:sz w:val="24"/>
          <w:szCs w:val="24"/>
        </w:rPr>
        <w:t>La</w:t>
      </w:r>
      <w:r w:rsidRPr="0001656C">
        <w:rPr>
          <w:rFonts w:ascii="Arial" w:hAnsi="Arial" w:cs="Arial"/>
          <w:sz w:val="24"/>
          <w:szCs w:val="24"/>
        </w:rPr>
        <w:t xml:space="preserve"> atención al cliente la realizan por medio de teléfono, presencial y tecnológico?</w:t>
      </w:r>
    </w:p>
    <w:p w:rsidR="00C3758B" w:rsidRPr="0001656C" w:rsidRDefault="00C053C5" w:rsidP="0001656C">
      <w:pPr>
        <w:spacing w:line="276" w:lineRule="auto"/>
        <w:rPr>
          <w:rFonts w:ascii="Arial" w:hAnsi="Arial" w:cs="Arial"/>
          <w:sz w:val="24"/>
          <w:szCs w:val="24"/>
        </w:rPr>
      </w:pPr>
      <w:r w:rsidRPr="0001656C">
        <w:rPr>
          <w:rFonts w:ascii="Arial" w:hAnsi="Arial" w:cs="Arial"/>
          <w:sz w:val="24"/>
          <w:szCs w:val="24"/>
        </w:rPr>
        <w:t xml:space="preserve">La atención al cliente en la cooperativa GreenCock si se hace de las tres maneras ya que se han concertado citas por medio telefónico, tecnológico y  presencial para realizar las ventas de los materiales reciclables con el comprador, y </w:t>
      </w:r>
      <w:r w:rsidR="0001656C" w:rsidRPr="0001656C">
        <w:rPr>
          <w:rFonts w:ascii="Arial" w:hAnsi="Arial" w:cs="Arial"/>
          <w:sz w:val="24"/>
          <w:szCs w:val="24"/>
        </w:rPr>
        <w:t>así</w:t>
      </w:r>
      <w:r w:rsidRPr="0001656C">
        <w:rPr>
          <w:rFonts w:ascii="Arial" w:hAnsi="Arial" w:cs="Arial"/>
          <w:sz w:val="24"/>
          <w:szCs w:val="24"/>
        </w:rPr>
        <w:t xml:space="preserve"> el cliente se siente más satisfecho con el serv</w:t>
      </w:r>
      <w:r w:rsidR="00D31240">
        <w:rPr>
          <w:rFonts w:ascii="Arial" w:hAnsi="Arial" w:cs="Arial"/>
          <w:sz w:val="24"/>
          <w:szCs w:val="24"/>
        </w:rPr>
        <w:t xml:space="preserve">icio o beneficio que se le está </w:t>
      </w:r>
      <w:r w:rsidRPr="0001656C">
        <w:rPr>
          <w:rFonts w:ascii="Arial" w:hAnsi="Arial" w:cs="Arial"/>
          <w:sz w:val="24"/>
          <w:szCs w:val="24"/>
        </w:rPr>
        <w:t>prestando.</w:t>
      </w:r>
      <w:bookmarkStart w:id="0" w:name="_GoBack"/>
      <w:bookmarkEnd w:id="0"/>
    </w:p>
    <w:p w:rsidR="00C053C5" w:rsidRPr="0001656C" w:rsidRDefault="00C053C5" w:rsidP="0001656C">
      <w:pPr>
        <w:spacing w:line="276" w:lineRule="auto"/>
        <w:rPr>
          <w:rFonts w:ascii="Arial" w:hAnsi="Arial" w:cs="Arial"/>
          <w:sz w:val="24"/>
          <w:szCs w:val="24"/>
        </w:rPr>
      </w:pPr>
    </w:p>
    <w:p w:rsidR="00C053C5" w:rsidRPr="0001656C" w:rsidRDefault="00D5673E" w:rsidP="0001656C">
      <w:pPr>
        <w:spacing w:line="276" w:lineRule="auto"/>
        <w:rPr>
          <w:rFonts w:ascii="Arial" w:hAnsi="Arial" w:cs="Arial"/>
          <w:sz w:val="24"/>
          <w:szCs w:val="24"/>
        </w:rPr>
      </w:pPr>
      <w:r w:rsidRPr="0001656C">
        <w:rPr>
          <w:rFonts w:ascii="Arial" w:hAnsi="Arial" w:cs="Arial"/>
          <w:sz w:val="24"/>
          <w:szCs w:val="24"/>
        </w:rPr>
        <w:t>¿Emplean adecuadamente los medios tecnológicos para la atención al cliente?</w:t>
      </w:r>
    </w:p>
    <w:p w:rsidR="0001656C" w:rsidRPr="0001656C" w:rsidRDefault="009C2BCC" w:rsidP="0001656C">
      <w:pPr>
        <w:spacing w:line="276" w:lineRule="auto"/>
        <w:rPr>
          <w:rFonts w:ascii="Arial" w:hAnsi="Arial" w:cs="Arial"/>
          <w:sz w:val="24"/>
          <w:szCs w:val="24"/>
        </w:rPr>
      </w:pPr>
      <w:r w:rsidRPr="0001656C">
        <w:rPr>
          <w:rFonts w:ascii="Arial" w:hAnsi="Arial" w:cs="Arial"/>
          <w:sz w:val="24"/>
          <w:szCs w:val="24"/>
        </w:rPr>
        <w:t xml:space="preserve">Si adecuamos los medios tecnológicos para la atención al cliente ya que </w:t>
      </w:r>
      <w:r w:rsidR="0001656C" w:rsidRPr="0001656C">
        <w:rPr>
          <w:rFonts w:ascii="Arial" w:hAnsi="Arial" w:cs="Arial"/>
          <w:sz w:val="24"/>
          <w:szCs w:val="24"/>
        </w:rPr>
        <w:t>así</w:t>
      </w:r>
      <w:r w:rsidRPr="0001656C">
        <w:rPr>
          <w:rFonts w:ascii="Arial" w:hAnsi="Arial" w:cs="Arial"/>
          <w:sz w:val="24"/>
          <w:szCs w:val="24"/>
        </w:rPr>
        <w:t xml:space="preserve"> se van a sentir mucho </w:t>
      </w:r>
      <w:r w:rsidR="0001656C" w:rsidRPr="0001656C">
        <w:rPr>
          <w:rFonts w:ascii="Arial" w:hAnsi="Arial" w:cs="Arial"/>
          <w:sz w:val="24"/>
          <w:szCs w:val="24"/>
        </w:rPr>
        <w:t>más</w:t>
      </w:r>
      <w:r w:rsidRPr="0001656C">
        <w:rPr>
          <w:rFonts w:ascii="Arial" w:hAnsi="Arial" w:cs="Arial"/>
          <w:sz w:val="24"/>
          <w:szCs w:val="24"/>
        </w:rPr>
        <w:t xml:space="preserve"> </w:t>
      </w:r>
      <w:r w:rsidR="0001656C" w:rsidRPr="0001656C">
        <w:rPr>
          <w:rFonts w:ascii="Arial" w:hAnsi="Arial" w:cs="Arial"/>
          <w:sz w:val="24"/>
          <w:szCs w:val="24"/>
        </w:rPr>
        <w:t>cómodos</w:t>
      </w:r>
      <w:r w:rsidRPr="0001656C">
        <w:rPr>
          <w:rFonts w:ascii="Arial" w:hAnsi="Arial" w:cs="Arial"/>
          <w:sz w:val="24"/>
          <w:szCs w:val="24"/>
        </w:rPr>
        <w:t xml:space="preserve"> a l</w:t>
      </w:r>
      <w:r w:rsidR="0001656C" w:rsidRPr="0001656C">
        <w:rPr>
          <w:rFonts w:ascii="Arial" w:hAnsi="Arial" w:cs="Arial"/>
          <w:sz w:val="24"/>
          <w:szCs w:val="24"/>
        </w:rPr>
        <w:t>a hora de concertar una cita para la compra del material reciclable.</w:t>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¿Existen oficinas de atención al usuario,  quejas y reclamos? ¿Cómo funciona?</w:t>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Las oficinas no están del todo definidas, para que se lleve a cabo tal proceso; todavía falta adecuarlas para tal. Estas oficinas funcionarían para que el cliente o el usuario dieran sus quejas y reclamos acerca de la Cooperativa GreenCock y de la manera de cómo funciona y que se podría mejorar en ella para que el servicio que se presta a la comunidad educativa sea mejor y que ellos mismo hagan parte de este.</w:t>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 xml:space="preserve">Lo primordial es que el cliente se sientan seguro con lo que va hacer y de la manera como quiere interactuar con el servicio que se le ofrecerá cliente. </w:t>
      </w:r>
    </w:p>
    <w:p w:rsidR="0001656C" w:rsidRPr="0001656C" w:rsidRDefault="0001656C" w:rsidP="0001656C">
      <w:pPr>
        <w:spacing w:line="276" w:lineRule="auto"/>
        <w:rPr>
          <w:rFonts w:ascii="Arial" w:hAnsi="Arial" w:cs="Arial"/>
          <w:sz w:val="24"/>
          <w:szCs w:val="24"/>
        </w:rPr>
      </w:pP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¿El préstamo de documentos está regulado y se gestiona la devolución de expedientes?</w:t>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 xml:space="preserve">No se ha efectuado ningún préstamo de documentos y expedientes de la Cooperativa, porque los documentos son de suma importancia para prestarlos o algo así. </w:t>
      </w:r>
      <w:r w:rsidRPr="0001656C">
        <w:rPr>
          <w:rFonts w:ascii="Arial" w:hAnsi="Arial" w:cs="Arial"/>
          <w:sz w:val="24"/>
          <w:szCs w:val="24"/>
        </w:rPr>
        <w:br/>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¿Es adecuada la presentación personal de los empleados, en cuanto a vestuario y el maquillaje?</w:t>
      </w:r>
    </w:p>
    <w:p w:rsidR="0001656C" w:rsidRPr="0001656C" w:rsidRDefault="0001656C" w:rsidP="0001656C">
      <w:pPr>
        <w:spacing w:line="276" w:lineRule="auto"/>
        <w:rPr>
          <w:rFonts w:ascii="Arial" w:hAnsi="Arial" w:cs="Arial"/>
          <w:sz w:val="24"/>
          <w:szCs w:val="24"/>
        </w:rPr>
      </w:pPr>
      <w:r w:rsidRPr="0001656C">
        <w:rPr>
          <w:rFonts w:ascii="Arial" w:hAnsi="Arial" w:cs="Arial"/>
          <w:sz w:val="24"/>
          <w:szCs w:val="24"/>
        </w:rPr>
        <w:t xml:space="preserve">La presentación de los empleados es adecuada, como se sabe hay que dar una buena imagen a los clientes y a las personas que están interesadas en la Cooperativa GreenCock; porque la primera imagen es la que cuenta y lo que queremos es que las personas que ya nos conocen nos recomienden a otras para crecer más. El vestuario tanto en hombres como mujeres es el adecuado para </w:t>
      </w:r>
      <w:r w:rsidRPr="0001656C">
        <w:rPr>
          <w:rFonts w:ascii="Arial" w:hAnsi="Arial" w:cs="Arial"/>
          <w:sz w:val="24"/>
          <w:szCs w:val="24"/>
        </w:rPr>
        <w:lastRenderedPageBreak/>
        <w:t xml:space="preserve">atender a los clientes que vienen a nuestra Cooperativa, el maquillaje ha de ser sobrio y sencillo, para que los clientes se sientan seguros de lo que harán. </w:t>
      </w:r>
    </w:p>
    <w:p w:rsidR="0001656C" w:rsidRDefault="0001656C" w:rsidP="0001656C">
      <w:pPr>
        <w:spacing w:line="276" w:lineRule="auto"/>
        <w:rPr>
          <w:rFonts w:ascii="Arial" w:hAnsi="Arial" w:cs="Arial"/>
          <w:sz w:val="24"/>
          <w:szCs w:val="24"/>
        </w:rPr>
      </w:pPr>
    </w:p>
    <w:p w:rsidR="009C2BCC" w:rsidRPr="0001656C" w:rsidRDefault="009C2BCC" w:rsidP="0001656C">
      <w:pPr>
        <w:spacing w:line="276" w:lineRule="auto"/>
        <w:rPr>
          <w:rFonts w:ascii="Arial" w:hAnsi="Arial" w:cs="Arial"/>
          <w:sz w:val="24"/>
          <w:szCs w:val="24"/>
        </w:rPr>
      </w:pPr>
      <w:r w:rsidRPr="0001656C">
        <w:rPr>
          <w:rFonts w:ascii="Arial" w:hAnsi="Arial" w:cs="Arial"/>
          <w:sz w:val="24"/>
          <w:szCs w:val="24"/>
        </w:rPr>
        <w:t>¿Las actitudes de los empleados son acordes con los hábitos en procura de su salud, aspecto corporal y espiritual y cortesía para el eficiente desempeño laboral?</w:t>
      </w:r>
    </w:p>
    <w:p w:rsidR="009C2BCC" w:rsidRPr="0001656C" w:rsidRDefault="009C2BCC" w:rsidP="0001656C">
      <w:pPr>
        <w:spacing w:line="276" w:lineRule="auto"/>
        <w:rPr>
          <w:rFonts w:ascii="Arial" w:hAnsi="Arial" w:cs="Arial"/>
          <w:sz w:val="24"/>
          <w:szCs w:val="24"/>
        </w:rPr>
      </w:pPr>
      <w:r w:rsidRPr="0001656C">
        <w:rPr>
          <w:rFonts w:ascii="Arial" w:hAnsi="Arial" w:cs="Arial"/>
          <w:sz w:val="24"/>
          <w:szCs w:val="24"/>
        </w:rPr>
        <w:t>la actitud de cada uno de los empleados, siempre se busca que sea acorde en cuestión a su ser, que tenga lo necesario para poder que se rija esto de acorde a todas sus actitudes, cada día lo que se busca como cooperativa es que cada uno de los integrantes valla adaptándose más a estas cosas, a estos hábitos, las actitudes de estos son acordes con cada uno de estos y como apenas se está comenzando se espera que esto sea más acorde, ya que estos hábitos son una de las cosas más fundamentales para un buen servicio y no solo para eso si no para que la empresa valla creciendo en cuestión de los clientes, todo esto está ligado a una sola cosa la cooperativa siempre trata de mostrarnos que lo importante es estar bien con el cliente y siempre dar lo mejor de nosotros mismos para así poder tener un excelente servicio</w:t>
      </w:r>
    </w:p>
    <w:p w:rsidR="009C2BCC" w:rsidRPr="0001656C" w:rsidRDefault="009C2BCC" w:rsidP="0001656C">
      <w:pPr>
        <w:spacing w:line="276" w:lineRule="auto"/>
        <w:rPr>
          <w:rFonts w:ascii="Arial" w:hAnsi="Arial" w:cs="Arial"/>
          <w:sz w:val="24"/>
          <w:szCs w:val="24"/>
        </w:rPr>
      </w:pPr>
    </w:p>
    <w:p w:rsidR="009C2BCC" w:rsidRPr="0001656C" w:rsidRDefault="009C2BCC" w:rsidP="0001656C">
      <w:pPr>
        <w:spacing w:line="276" w:lineRule="auto"/>
        <w:rPr>
          <w:rFonts w:ascii="Arial" w:hAnsi="Arial" w:cs="Arial"/>
          <w:sz w:val="24"/>
          <w:szCs w:val="24"/>
        </w:rPr>
      </w:pPr>
      <w:r w:rsidRPr="0001656C">
        <w:rPr>
          <w:rFonts w:ascii="Arial" w:hAnsi="Arial" w:cs="Arial"/>
          <w:sz w:val="24"/>
          <w:szCs w:val="24"/>
        </w:rPr>
        <w:t>¿Emplean con eficiencia la comunicación?</w:t>
      </w:r>
    </w:p>
    <w:p w:rsidR="009C2BCC" w:rsidRPr="0001656C" w:rsidRDefault="009C2BCC" w:rsidP="0001656C">
      <w:pPr>
        <w:spacing w:line="276" w:lineRule="auto"/>
        <w:rPr>
          <w:rFonts w:ascii="Arial" w:hAnsi="Arial" w:cs="Arial"/>
          <w:sz w:val="24"/>
          <w:szCs w:val="24"/>
        </w:rPr>
      </w:pPr>
      <w:r w:rsidRPr="0001656C">
        <w:rPr>
          <w:rFonts w:ascii="Arial" w:hAnsi="Arial" w:cs="Arial"/>
          <w:sz w:val="24"/>
          <w:szCs w:val="24"/>
        </w:rPr>
        <w:t xml:space="preserve"> si, ya que la comunicación es la base principal para todo, para dialogar, para solucionar cosas, para entender todo con más facilidad, una buena comunicación hace todo más fácil, así que al irla conociendo vamos sabiendo más de esta y como debemos emplearla, cada uno de los integrantes de la cooperación siempre tratan de tener el mejor lenguaje y la mejor comunicación a la hora de estar en esta o de estar comunicándonos, para poder estar acordes con todo o con lo que a la hora de hablar queremos decir, así que la comunicación al igual se ha vuelto y es una parte fundamental para nosotros y para la cooperativa en sí.</w:t>
      </w:r>
    </w:p>
    <w:p w:rsidR="0001656C" w:rsidRPr="0001656C" w:rsidRDefault="0001656C" w:rsidP="0001656C">
      <w:pPr>
        <w:spacing w:line="276" w:lineRule="auto"/>
        <w:rPr>
          <w:rFonts w:ascii="Arial" w:hAnsi="Arial" w:cs="Arial"/>
          <w:sz w:val="24"/>
          <w:szCs w:val="24"/>
        </w:rPr>
      </w:pPr>
    </w:p>
    <w:p w:rsidR="0001656C" w:rsidRPr="0001656C" w:rsidRDefault="0001656C" w:rsidP="0001656C">
      <w:pPr>
        <w:spacing w:line="276" w:lineRule="auto"/>
        <w:rPr>
          <w:rFonts w:ascii="Arial" w:hAnsi="Arial" w:cs="Arial"/>
          <w:sz w:val="24"/>
          <w:szCs w:val="24"/>
        </w:rPr>
      </w:pPr>
      <w:proofErr w:type="gramStart"/>
      <w:r w:rsidRPr="0001656C">
        <w:rPr>
          <w:rFonts w:ascii="Arial" w:hAnsi="Arial" w:cs="Arial"/>
          <w:sz w:val="24"/>
          <w:szCs w:val="24"/>
        </w:rPr>
        <w:t>¿</w:t>
      </w:r>
      <w:proofErr w:type="gramEnd"/>
      <w:r w:rsidRPr="0001656C">
        <w:rPr>
          <w:rFonts w:ascii="Arial" w:hAnsi="Arial" w:cs="Arial"/>
          <w:sz w:val="24"/>
          <w:szCs w:val="24"/>
        </w:rPr>
        <w:t>Evalúan el nivel de satisfacción del cliente</w:t>
      </w:r>
    </w:p>
    <w:p w:rsidR="009C2BCC" w:rsidRPr="0001656C" w:rsidRDefault="009C2BCC" w:rsidP="0001656C">
      <w:pPr>
        <w:spacing w:line="276" w:lineRule="auto"/>
        <w:rPr>
          <w:rFonts w:ascii="Arial" w:hAnsi="Arial" w:cs="Arial"/>
          <w:sz w:val="24"/>
          <w:szCs w:val="24"/>
        </w:rPr>
      </w:pPr>
      <w:r w:rsidRPr="0001656C">
        <w:rPr>
          <w:rFonts w:ascii="Arial" w:hAnsi="Arial" w:cs="Arial"/>
          <w:sz w:val="24"/>
          <w:szCs w:val="24"/>
        </w:rPr>
        <w:t>.si, aunque aún no se han llevado a cabo, nuestro propósito es saber qué es lo que piensan de nuestra cooperativa y como se sienten con esta, además también nos gusta saber sus disgustos por esta y sus reclamos, así que se han creado ya varias encuestas en donde se tienen plasmadas cosas como esta para poder conocer lo que ellos piensan y no solo están esas encuestas, sino que también se crearon buzones de quejas, reclamos y sugerencias en donde cada uno de los clientes puede aportarnos dependiendo de lo que quiera darnos a conocer de la cooperativa y así sabiendo su nivel de satisfacción</w:t>
      </w:r>
    </w:p>
    <w:p w:rsidR="009C2BCC" w:rsidRPr="0001656C" w:rsidRDefault="009C2BCC" w:rsidP="0001656C">
      <w:pPr>
        <w:spacing w:line="276" w:lineRule="auto"/>
        <w:rPr>
          <w:rFonts w:ascii="Arial" w:hAnsi="Arial" w:cs="Arial"/>
          <w:sz w:val="24"/>
          <w:szCs w:val="24"/>
        </w:rPr>
      </w:pPr>
    </w:p>
    <w:p w:rsidR="00C053C5" w:rsidRPr="0001656C" w:rsidRDefault="00C053C5" w:rsidP="0001656C">
      <w:pPr>
        <w:spacing w:line="276" w:lineRule="auto"/>
        <w:rPr>
          <w:rFonts w:ascii="Arial" w:hAnsi="Arial" w:cs="Arial"/>
          <w:sz w:val="24"/>
          <w:szCs w:val="24"/>
        </w:rPr>
      </w:pPr>
    </w:p>
    <w:p w:rsidR="00C3758B" w:rsidRPr="0001656C" w:rsidRDefault="00C3758B" w:rsidP="0001656C">
      <w:pPr>
        <w:spacing w:line="276" w:lineRule="auto"/>
        <w:rPr>
          <w:rFonts w:ascii="Arial" w:hAnsi="Arial" w:cs="Arial"/>
          <w:sz w:val="24"/>
          <w:szCs w:val="24"/>
        </w:rPr>
      </w:pPr>
    </w:p>
    <w:sectPr w:rsidR="00C3758B" w:rsidRPr="000165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4C74"/>
    <w:multiLevelType w:val="hybridMultilevel"/>
    <w:tmpl w:val="6D1086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5F"/>
    <w:rsid w:val="0001656C"/>
    <w:rsid w:val="00414C41"/>
    <w:rsid w:val="00423B5F"/>
    <w:rsid w:val="00586966"/>
    <w:rsid w:val="009C2BCC"/>
    <w:rsid w:val="00C053C5"/>
    <w:rsid w:val="00C3758B"/>
    <w:rsid w:val="00D31240"/>
    <w:rsid w:val="00D5673E"/>
    <w:rsid w:val="00E870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BCC"/>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Sinespaciado">
    <w:name w:val="No Spacing"/>
    <w:uiPriority w:val="1"/>
    <w:qFormat/>
    <w:rsid w:val="00D312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2BCC"/>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styleId="Sinespaciado">
    <w:name w:val="No Spacing"/>
    <w:uiPriority w:val="1"/>
    <w:qFormat/>
    <w:rsid w:val="00D312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3797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SE-SCHOOL7418</dc:creator>
  <cp:keywords/>
  <dc:description/>
  <cp:lastModifiedBy>USUARIO</cp:lastModifiedBy>
  <cp:revision>2</cp:revision>
  <dcterms:created xsi:type="dcterms:W3CDTF">2015-08-10T14:45:00Z</dcterms:created>
  <dcterms:modified xsi:type="dcterms:W3CDTF">2015-08-10T14:45:00Z</dcterms:modified>
</cp:coreProperties>
</file>